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BFC559">
      <w:pPr>
        <w:ind w:firstLine="200" w:firstLineChars="50"/>
        <w:rPr>
          <w:rFonts w:hint="default"/>
          <w:sz w:val="40"/>
          <w:szCs w:val="40"/>
          <w:lang w:val="en-IN"/>
        </w:rPr>
      </w:pPr>
      <w:r>
        <w:rPr>
          <w:rFonts w:hint="default"/>
          <w:sz w:val="40"/>
          <w:szCs w:val="40"/>
          <w:lang w:val="en-IN"/>
        </w:rPr>
        <w:t>Monitoroing using by Prometheus and Grafana</w:t>
      </w:r>
    </w:p>
    <w:p w14:paraId="47DE8CCD">
      <w:pPr>
        <w:ind w:firstLine="200" w:firstLineChars="50"/>
        <w:rPr>
          <w:rFonts w:hint="default"/>
          <w:sz w:val="40"/>
          <w:szCs w:val="40"/>
          <w:lang w:val="en-IN"/>
        </w:rPr>
      </w:pPr>
    </w:p>
    <w:p w14:paraId="3ABB7DA8">
      <w:pPr>
        <w:ind w:firstLine="200" w:firstLineChars="50"/>
        <w:rPr>
          <w:rFonts w:hint="default"/>
          <w:sz w:val="40"/>
          <w:szCs w:val="40"/>
          <w:lang w:val="en-IN"/>
        </w:rPr>
      </w:pPr>
    </w:p>
    <w:p w14:paraId="30927F6F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snap install helm --classic</w:t>
      </w:r>
    </w:p>
    <w:p w14:paraId="723C365A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44C28EF5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0F84E0C5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helm repo add prometheus-community https://prometheus-community.github.io/helm-charts</w:t>
      </w:r>
    </w:p>
    <w:p w14:paraId="40240A21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3B2D7618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helm repo update</w:t>
      </w:r>
    </w:p>
    <w:p w14:paraId="290D758E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794FEB90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helm install monitoring prometheus-community/kube-prometheus-stack --namespace monitoring2 --create-namespace</w:t>
      </w:r>
    </w:p>
    <w:p w14:paraId="0AA83B94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71FC3DCD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kubectl --namespace monitoring2 get pods -l "release=monitoring"</w:t>
      </w:r>
    </w:p>
    <w:p w14:paraId="39D64122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3837111B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kubectl get pods -n monitoring2</w:t>
      </w:r>
    </w:p>
    <w:p w14:paraId="3ACC21FA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61F9064F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kubectl get secret -n monitoring2 monitoring-grafana -o jsonpath="{.data.admin-password}" | base64 --decode ; echo</w:t>
      </w:r>
    </w:p>
    <w:p w14:paraId="45A11F97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6119E099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7A3629CA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kubectl edit svc -n monitoring2 monitoring-grafana</w:t>
      </w:r>
    </w:p>
    <w:p w14:paraId="3A5A57A2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364BED38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kubectl get svc -n monitoring2 monitoring-grafana</w:t>
      </w:r>
    </w:p>
    <w:p w14:paraId="469B6722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4767FBC2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1A117C9E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kubectl edit svc -n monitoring2 monitoring-kube-prometheus-prometheus</w:t>
      </w:r>
    </w:p>
    <w:p w14:paraId="641B0C00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6C068D7C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kubectl get svc -n monitoring2 monitoring-kube-prometheus-prometheus</w:t>
      </w:r>
    </w:p>
    <w:p w14:paraId="6E97F3BC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7B3B4609">
      <w:pPr>
        <w:ind w:firstLine="110" w:firstLineChars="50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kubectl get pods -n kube-system</w:t>
      </w:r>
    </w:p>
    <w:p w14:paraId="1739E9DB">
      <w:pPr>
        <w:ind w:firstLine="110" w:firstLineChars="50"/>
        <w:rPr>
          <w:rFonts w:hint="default"/>
          <w:sz w:val="22"/>
          <w:szCs w:val="22"/>
          <w:lang w:val="en-IN"/>
        </w:rPr>
      </w:pPr>
    </w:p>
    <w:p w14:paraId="5909153E">
      <w:pPr>
        <w:ind w:firstLine="100" w:firstLineChars="50"/>
      </w:pPr>
      <w:r>
        <w:drawing>
          <wp:inline distT="0" distB="0" distL="114300" distR="114300">
            <wp:extent cx="5273675" cy="2961005"/>
            <wp:effectExtent l="0" t="0" r="952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78CF">
      <w:pPr>
        <w:ind w:firstLine="100" w:firstLineChars="50"/>
      </w:pPr>
    </w:p>
    <w:p w14:paraId="7E5DF4F5">
      <w:pPr>
        <w:ind w:firstLine="100" w:firstLineChars="50"/>
      </w:pPr>
    </w:p>
    <w:p w14:paraId="1E9D8DFE">
      <w:pPr>
        <w:ind w:firstLine="100" w:firstLineChars="50"/>
      </w:pPr>
      <w:r>
        <w:drawing>
          <wp:inline distT="0" distB="0" distL="114300" distR="114300">
            <wp:extent cx="5271135" cy="1924050"/>
            <wp:effectExtent l="0" t="0" r="1206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32B09">
      <w:pPr>
        <w:ind w:firstLine="100" w:firstLineChars="50"/>
      </w:pPr>
    </w:p>
    <w:p w14:paraId="3F09E5BF">
      <w:pPr>
        <w:ind w:firstLine="100" w:firstLineChars="50"/>
      </w:pPr>
    </w:p>
    <w:p w14:paraId="45FDCA0C">
      <w:pPr>
        <w:ind w:firstLine="100" w:firstLineChars="50"/>
      </w:pPr>
    </w:p>
    <w:p w14:paraId="6B29ED23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DC34">
      <w:pPr>
        <w:ind w:firstLine="100" w:firstLineChars="50"/>
      </w:pPr>
    </w:p>
    <w:p w14:paraId="113B88E7">
      <w:pPr>
        <w:ind w:firstLine="100" w:firstLineChars="50"/>
      </w:pPr>
    </w:p>
    <w:p w14:paraId="0415890A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4BB8">
      <w:pPr>
        <w:ind w:firstLine="100" w:firstLineChars="50"/>
      </w:pPr>
    </w:p>
    <w:p w14:paraId="6586D909">
      <w:pPr>
        <w:ind w:firstLine="100" w:firstLineChars="50"/>
      </w:pPr>
    </w:p>
    <w:p w14:paraId="56AD1152">
      <w:pPr>
        <w:ind w:firstLine="100" w:firstLineChars="50"/>
      </w:pPr>
      <w:r>
        <w:drawing>
          <wp:inline distT="0" distB="0" distL="114300" distR="114300">
            <wp:extent cx="5262880" cy="284099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59AD">
      <w:pPr>
        <w:ind w:firstLine="100" w:firstLineChars="50"/>
      </w:pPr>
    </w:p>
    <w:p w14:paraId="2BB2DCEA">
      <w:pPr>
        <w:ind w:firstLine="100" w:firstLineChars="50"/>
      </w:pPr>
    </w:p>
    <w:p w14:paraId="231D129E">
      <w:pPr>
        <w:ind w:firstLine="100" w:firstLineChars="50"/>
      </w:pPr>
    </w:p>
    <w:p w14:paraId="60360B11">
      <w:pPr>
        <w:ind w:firstLine="100" w:firstLineChars="50"/>
      </w:pPr>
      <w:r>
        <w:drawing>
          <wp:inline distT="0" distB="0" distL="114300" distR="114300">
            <wp:extent cx="5273675" cy="2794635"/>
            <wp:effectExtent l="0" t="0" r="9525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56287">
      <w:pPr>
        <w:ind w:firstLine="100" w:firstLineChars="50"/>
      </w:pPr>
    </w:p>
    <w:p w14:paraId="3259A35E">
      <w:pPr>
        <w:ind w:firstLine="100" w:firstLineChars="50"/>
      </w:pPr>
    </w:p>
    <w:p w14:paraId="7E927BD3">
      <w:pPr>
        <w:ind w:firstLine="100" w:firstLineChars="50"/>
      </w:pPr>
    </w:p>
    <w:p w14:paraId="58FE1C8B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Click on load</w:t>
      </w:r>
    </w:p>
    <w:p w14:paraId="4EDE7BC4">
      <w:pPr>
        <w:ind w:firstLine="100" w:firstLineChars="50"/>
        <w:rPr>
          <w:rFonts w:hint="default"/>
          <w:lang w:val="en-IN"/>
        </w:rPr>
      </w:pPr>
    </w:p>
    <w:p w14:paraId="28C48BBC">
      <w:pPr>
        <w:ind w:firstLine="100" w:firstLineChars="50"/>
        <w:rPr>
          <w:rFonts w:hint="default"/>
          <w:lang w:val="en-IN"/>
        </w:rPr>
      </w:pPr>
    </w:p>
    <w:p w14:paraId="10CFCA4E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736D">
      <w:pPr>
        <w:ind w:firstLine="100" w:firstLineChars="50"/>
      </w:pPr>
    </w:p>
    <w:p w14:paraId="29137697">
      <w:pPr>
        <w:ind w:firstLine="100" w:firstLineChars="50"/>
      </w:pPr>
    </w:p>
    <w:p w14:paraId="39720899">
      <w:pPr>
        <w:ind w:firstLine="100" w:firstLineChars="50"/>
      </w:pPr>
      <w:r>
        <w:drawing>
          <wp:inline distT="0" distB="0" distL="114300" distR="114300">
            <wp:extent cx="5267960" cy="28136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489">
      <w:pPr>
        <w:ind w:firstLine="100" w:firstLineChars="50"/>
      </w:pPr>
    </w:p>
    <w:p w14:paraId="401F5A54">
      <w:pPr>
        <w:ind w:firstLine="100" w:firstLineChars="50"/>
      </w:pPr>
    </w:p>
    <w:p w14:paraId="3EA89CC6">
      <w:pPr>
        <w:ind w:firstLine="100" w:firstLineChars="50"/>
      </w:pPr>
      <w:r>
        <w:drawing>
          <wp:inline distT="0" distB="0" distL="114300" distR="114300">
            <wp:extent cx="5266055" cy="4005580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C944">
      <w:pPr>
        <w:ind w:firstLine="100" w:firstLineChars="50"/>
      </w:pPr>
    </w:p>
    <w:p w14:paraId="43FC7CD9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Click on import</w:t>
      </w:r>
    </w:p>
    <w:p w14:paraId="453CBCDC">
      <w:pPr>
        <w:ind w:firstLine="100" w:firstLineChars="50"/>
        <w:rPr>
          <w:rFonts w:hint="default"/>
          <w:lang w:val="en-IN"/>
        </w:rPr>
      </w:pPr>
    </w:p>
    <w:p w14:paraId="16777FD0">
      <w:pPr>
        <w:ind w:firstLine="100" w:firstLineChars="50"/>
        <w:rPr>
          <w:rFonts w:hint="default"/>
          <w:lang w:val="en-IN"/>
        </w:rPr>
      </w:pPr>
    </w:p>
    <w:p w14:paraId="085D8873">
      <w:pPr>
        <w:ind w:firstLine="100" w:firstLineChars="50"/>
        <w:rPr>
          <w:rFonts w:hint="default"/>
          <w:lang w:val="en-IN"/>
        </w:rPr>
      </w:pPr>
    </w:p>
    <w:p w14:paraId="4B2890D8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63CE">
      <w:pPr>
        <w:ind w:firstLine="100" w:firstLineChars="50"/>
      </w:pPr>
    </w:p>
    <w:p w14:paraId="2CF2FC7F">
      <w:pPr>
        <w:ind w:firstLine="100" w:firstLineChars="50"/>
      </w:pPr>
    </w:p>
    <w:p w14:paraId="644288BB">
      <w:pPr>
        <w:ind w:firstLine="100" w:firstLineChars="50"/>
      </w:pPr>
    </w:p>
    <w:p w14:paraId="56BB2527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Sign in to slack account</w:t>
      </w:r>
    </w:p>
    <w:p w14:paraId="128FCF6C">
      <w:pPr>
        <w:ind w:firstLine="100" w:firstLineChars="50"/>
        <w:rPr>
          <w:rFonts w:hint="default"/>
          <w:lang w:val="en-IN"/>
        </w:rPr>
      </w:pPr>
    </w:p>
    <w:p w14:paraId="073B654D">
      <w:pPr>
        <w:ind w:firstLine="100" w:firstLineChars="50"/>
      </w:pPr>
      <w:r>
        <w:drawing>
          <wp:inline distT="0" distB="0" distL="114300" distR="114300">
            <wp:extent cx="5268595" cy="2936875"/>
            <wp:effectExtent l="0" t="0" r="190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099C7">
      <w:pPr>
        <w:ind w:firstLine="100" w:firstLineChars="50"/>
      </w:pPr>
    </w:p>
    <w:p w14:paraId="443E67B2">
      <w:pPr>
        <w:ind w:firstLine="100" w:firstLineChars="50"/>
      </w:pPr>
    </w:p>
    <w:p w14:paraId="13E173CC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CD60">
      <w:pPr>
        <w:ind w:firstLine="100" w:firstLineChars="50"/>
      </w:pPr>
    </w:p>
    <w:p w14:paraId="423119CE">
      <w:pPr>
        <w:ind w:firstLine="100" w:firstLineChars="50"/>
      </w:pPr>
    </w:p>
    <w:p w14:paraId="52CDED20">
      <w:pPr>
        <w:ind w:firstLine="100" w:firstLineChars="50"/>
      </w:pPr>
    </w:p>
    <w:p w14:paraId="1A816BC9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72D">
      <w:pPr>
        <w:ind w:firstLine="100" w:firstLineChars="50"/>
      </w:pPr>
    </w:p>
    <w:p w14:paraId="3755734E">
      <w:pPr>
        <w:ind w:firstLine="100" w:firstLineChars="50"/>
      </w:pPr>
    </w:p>
    <w:p w14:paraId="37422DF2">
      <w:pPr>
        <w:ind w:firstLine="100" w:firstLineChars="50"/>
      </w:pPr>
      <w:r>
        <w:drawing>
          <wp:inline distT="0" distB="0" distL="114300" distR="114300">
            <wp:extent cx="5268595" cy="2281555"/>
            <wp:effectExtent l="0" t="0" r="190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6D7E">
      <w:pPr>
        <w:ind w:firstLine="100" w:firstLineChars="50"/>
      </w:pPr>
    </w:p>
    <w:p w14:paraId="6A51D470">
      <w:pPr>
        <w:ind w:firstLine="100" w:firstLineChars="50"/>
        <w:rPr>
          <w:rFonts w:hint="default"/>
          <w:lang w:val="en-IN"/>
        </w:rPr>
      </w:pPr>
      <w:r>
        <w:drawing>
          <wp:inline distT="0" distB="0" distL="114300" distR="114300">
            <wp:extent cx="5272405" cy="2621915"/>
            <wp:effectExtent l="0" t="0" r="1079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2848">
      <w:pPr>
        <w:ind w:firstLine="100" w:firstLineChars="50"/>
        <w:rPr>
          <w:rFonts w:hint="default"/>
        </w:rPr>
      </w:pPr>
    </w:p>
    <w:p w14:paraId="657FE082">
      <w:pPr>
        <w:ind w:firstLine="100" w:firstLineChars="50"/>
      </w:pPr>
    </w:p>
    <w:p w14:paraId="793DC214">
      <w:pPr>
        <w:ind w:firstLine="100" w:firstLineChars="50"/>
      </w:pPr>
    </w:p>
    <w:p w14:paraId="03E8B362">
      <w:pPr>
        <w:ind w:firstLine="100" w:firstLineChars="50"/>
      </w:pPr>
    </w:p>
    <w:p w14:paraId="55A0F13B">
      <w:pPr>
        <w:ind w:firstLine="100" w:firstLineChars="50"/>
      </w:pPr>
    </w:p>
    <w:p w14:paraId="5A9CC2BB">
      <w:pPr>
        <w:ind w:firstLine="100" w:firstLineChars="50"/>
      </w:pPr>
    </w:p>
    <w:p w14:paraId="4E41ED62">
      <w:pPr>
        <w:ind w:firstLine="100" w:firstLineChars="50"/>
      </w:pPr>
    </w:p>
    <w:p w14:paraId="3D22EA57">
      <w:pPr>
        <w:ind w:firstLine="100" w:firstLineChars="50"/>
      </w:pPr>
    </w:p>
    <w:p w14:paraId="4C563583">
      <w:pPr>
        <w:ind w:firstLine="100" w:firstLineChars="50"/>
      </w:pPr>
      <w:r>
        <w:drawing>
          <wp:inline distT="0" distB="0" distL="114300" distR="114300">
            <wp:extent cx="5269230" cy="2613660"/>
            <wp:effectExtent l="0" t="0" r="127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C21D">
      <w:pPr>
        <w:ind w:firstLine="100" w:firstLineChars="50"/>
      </w:pPr>
    </w:p>
    <w:p w14:paraId="1ABBC3FF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Click on gear icon</w:t>
      </w:r>
    </w:p>
    <w:p w14:paraId="6A480B8A">
      <w:pPr>
        <w:ind w:firstLine="100" w:firstLineChars="50"/>
        <w:rPr>
          <w:rFonts w:hint="default"/>
          <w:lang w:val="en-IN"/>
        </w:rPr>
      </w:pPr>
    </w:p>
    <w:p w14:paraId="0628DDBB">
      <w:pPr>
        <w:ind w:firstLine="100" w:firstLineChars="50"/>
        <w:rPr>
          <w:rFonts w:hint="default"/>
          <w:lang w:val="en-IN"/>
        </w:rPr>
      </w:pPr>
    </w:p>
    <w:p w14:paraId="00DA1170">
      <w:pPr>
        <w:ind w:firstLine="100" w:firstLineChars="50"/>
      </w:pPr>
      <w:r>
        <w:drawing>
          <wp:inline distT="0" distB="0" distL="114300" distR="114300">
            <wp:extent cx="5272405" cy="2806700"/>
            <wp:effectExtent l="0" t="0" r="1079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A7F7">
      <w:pPr>
        <w:ind w:firstLine="100" w:firstLineChars="50"/>
      </w:pPr>
    </w:p>
    <w:p w14:paraId="06A110CA">
      <w:pPr>
        <w:ind w:firstLine="100" w:firstLineChars="50"/>
      </w:pPr>
    </w:p>
    <w:p w14:paraId="7A4FB867">
      <w:pPr>
        <w:ind w:firstLine="100" w:firstLineChars="50"/>
      </w:pPr>
    </w:p>
    <w:p w14:paraId="5DD21716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Click on contact points</w:t>
      </w:r>
    </w:p>
    <w:p w14:paraId="5E1EF27A">
      <w:pPr>
        <w:ind w:firstLine="100" w:firstLineChars="50"/>
        <w:rPr>
          <w:rFonts w:hint="default"/>
          <w:lang w:val="en-IN"/>
        </w:rPr>
      </w:pPr>
    </w:p>
    <w:p w14:paraId="1E9A12E4">
      <w:pPr>
        <w:ind w:firstLine="100" w:firstLineChars="50"/>
      </w:pPr>
      <w:r>
        <w:drawing>
          <wp:inline distT="0" distB="0" distL="114300" distR="114300">
            <wp:extent cx="5264785" cy="1875790"/>
            <wp:effectExtent l="0" t="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D0C3">
      <w:pPr>
        <w:ind w:firstLine="100" w:firstLineChars="50"/>
      </w:pPr>
    </w:p>
    <w:p w14:paraId="20EBB1F6">
      <w:pPr>
        <w:ind w:firstLine="100" w:firstLineChars="50"/>
      </w:pPr>
    </w:p>
    <w:p w14:paraId="0A94AF46">
      <w:pPr>
        <w:ind w:firstLine="100" w:firstLineChars="50"/>
        <w:rPr>
          <w:rFonts w:hint="default"/>
          <w:lang w:val="en-IN"/>
        </w:rPr>
      </w:pPr>
      <w:r>
        <w:drawing>
          <wp:inline distT="0" distB="0" distL="114300" distR="114300">
            <wp:extent cx="5269865" cy="2192020"/>
            <wp:effectExtent l="0" t="0" r="63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24E0">
      <w:pPr>
        <w:ind w:firstLine="100" w:firstLineChars="50"/>
      </w:pPr>
    </w:p>
    <w:p w14:paraId="6F544709">
      <w:pPr>
        <w:ind w:firstLine="100" w:firstLineChars="50"/>
      </w:pPr>
    </w:p>
    <w:p w14:paraId="1132CCC6">
      <w:pPr>
        <w:ind w:firstLine="100" w:firstLineChars="50"/>
      </w:pPr>
    </w:p>
    <w:p w14:paraId="7D7E2757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Webhok URL</w:t>
      </w:r>
    </w:p>
    <w:p w14:paraId="13C74238">
      <w:pPr>
        <w:ind w:firstLine="100" w:firstLineChars="5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"https://hooks.slack.com/services/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"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https://hooks.slack.com/services/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</w:t>
      </w:r>
      <w:r>
        <w:rPr>
          <w:rFonts w:hint="default"/>
        </w:rPr>
        <w:fldChar w:fldCharType="end"/>
      </w:r>
    </w:p>
    <w:p w14:paraId="0E72B871">
      <w:pPr>
        <w:ind w:firstLine="100" w:firstLineChars="50"/>
        <w:rPr>
          <w:rFonts w:hint="default"/>
        </w:rPr>
      </w:pPr>
    </w:p>
    <w:p w14:paraId="38D10477">
      <w:pPr>
        <w:ind w:firstLine="100" w:firstLineChars="50"/>
      </w:pPr>
      <w:r>
        <w:drawing>
          <wp:inline distT="0" distB="0" distL="114300" distR="114300">
            <wp:extent cx="5271770" cy="2820035"/>
            <wp:effectExtent l="0" t="0" r="11430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38A2">
      <w:pPr>
        <w:ind w:firstLine="100" w:firstLineChars="50"/>
      </w:pPr>
    </w:p>
    <w:p w14:paraId="01569EC5">
      <w:pPr>
        <w:ind w:firstLine="100" w:firstLineChars="50"/>
      </w:pPr>
    </w:p>
    <w:p w14:paraId="4185CF42">
      <w:pPr>
        <w:ind w:firstLine="100" w:firstLineChars="50"/>
      </w:pPr>
      <w:r>
        <w:drawing>
          <wp:inline distT="0" distB="0" distL="114300" distR="114300">
            <wp:extent cx="5273675" cy="1856105"/>
            <wp:effectExtent l="0" t="0" r="9525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5EA7">
      <w:pPr>
        <w:ind w:firstLine="100" w:firstLineChars="50"/>
      </w:pPr>
    </w:p>
    <w:p w14:paraId="7A3F7E36">
      <w:pPr>
        <w:ind w:firstLine="100" w:firstLineChars="50"/>
      </w:pPr>
    </w:p>
    <w:p w14:paraId="4C91BBA2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Click on test</w:t>
      </w:r>
    </w:p>
    <w:p w14:paraId="0E9EF7BC">
      <w:pPr>
        <w:ind w:firstLine="100" w:firstLineChars="50"/>
        <w:rPr>
          <w:rFonts w:hint="default"/>
          <w:lang w:val="en-IN"/>
        </w:rPr>
      </w:pPr>
    </w:p>
    <w:p w14:paraId="5822DA41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4533">
      <w:pPr>
        <w:ind w:firstLine="100" w:firstLineChars="50"/>
      </w:pPr>
    </w:p>
    <w:p w14:paraId="1BC14EC5">
      <w:pPr>
        <w:ind w:firstLine="100" w:firstLineChars="50"/>
        <w:rPr>
          <w:rFonts w:hint="default"/>
          <w:lang w:val="en-IN"/>
        </w:rPr>
      </w:pPr>
    </w:p>
    <w:p w14:paraId="2C4A718E">
      <w:pPr>
        <w:ind w:firstLine="100" w:firstLineChars="50"/>
        <w:rPr>
          <w:rFonts w:hint="default"/>
          <w:lang w:val="en-IN"/>
        </w:rPr>
      </w:pPr>
    </w:p>
    <w:p w14:paraId="48E2869D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E139">
      <w:pPr>
        <w:ind w:firstLine="100" w:firstLineChars="50"/>
      </w:pPr>
    </w:p>
    <w:p w14:paraId="15D7FF2C">
      <w:pPr>
        <w:ind w:firstLine="100" w:firstLineChars="50"/>
      </w:pPr>
    </w:p>
    <w:p w14:paraId="0B0D6A25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Test alert is received in slack</w:t>
      </w:r>
    </w:p>
    <w:p w14:paraId="587A3103"/>
    <w:p w14:paraId="210CE8DD">
      <w:pPr>
        <w:ind w:firstLine="100" w:firstLineChars="50"/>
      </w:pPr>
    </w:p>
    <w:p w14:paraId="13E265E8">
      <w:pPr>
        <w:ind w:firstLine="100" w:firstLineChars="50"/>
      </w:pPr>
    </w:p>
    <w:p w14:paraId="3EA1F70B">
      <w:pPr>
        <w:ind w:firstLine="100" w:firstLineChars="50"/>
      </w:pPr>
    </w:p>
    <w:p w14:paraId="29DA9303">
      <w:pPr>
        <w:ind w:firstLine="100" w:firstLineChars="50"/>
      </w:pPr>
    </w:p>
    <w:p w14:paraId="577CCE5E">
      <w:pPr>
        <w:ind w:firstLine="100" w:firstLineChars="50"/>
      </w:pPr>
    </w:p>
    <w:p w14:paraId="78ABA0C3">
      <w:pPr>
        <w:ind w:firstLine="100" w:firstLineChars="50"/>
      </w:pPr>
    </w:p>
    <w:p w14:paraId="28720AE3">
      <w:pPr>
        <w:ind w:firstLine="100" w:firstLineChars="50"/>
      </w:pPr>
    </w:p>
    <w:p w14:paraId="5FA697D6">
      <w:pPr>
        <w:ind w:firstLine="100" w:firstLineChars="50"/>
        <w:rPr>
          <w:rFonts w:hint="default"/>
          <w:lang w:val="en-IN"/>
        </w:rPr>
      </w:pPr>
    </w:p>
    <w:p w14:paraId="13BFEF12">
      <w:pPr>
        <w:ind w:firstLine="100" w:firstLineChars="50"/>
      </w:pPr>
      <w:r>
        <w:drawing>
          <wp:inline distT="0" distB="0" distL="114300" distR="114300">
            <wp:extent cx="5271135" cy="2861310"/>
            <wp:effectExtent l="0" t="0" r="1206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2AD68">
      <w:pPr>
        <w:ind w:firstLine="100" w:firstLineChars="50"/>
      </w:pPr>
    </w:p>
    <w:p w14:paraId="3711BE69">
      <w:pPr>
        <w:ind w:firstLine="100" w:firstLineChars="50"/>
      </w:pPr>
    </w:p>
    <w:p w14:paraId="0464F6AB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Click on alert rules</w:t>
      </w:r>
    </w:p>
    <w:p w14:paraId="624B8883">
      <w:pPr>
        <w:ind w:firstLine="100" w:firstLineChars="50"/>
        <w:rPr>
          <w:rFonts w:hint="default"/>
          <w:lang w:val="en-IN"/>
        </w:rPr>
      </w:pPr>
    </w:p>
    <w:p w14:paraId="56A39439">
      <w:pPr>
        <w:ind w:firstLine="100" w:firstLineChars="50"/>
        <w:rPr>
          <w:rFonts w:hint="default"/>
          <w:lang w:val="en-IN"/>
        </w:rPr>
      </w:pPr>
    </w:p>
    <w:p w14:paraId="24BB9E57">
      <w:pPr>
        <w:ind w:firstLine="100" w:firstLineChars="50"/>
      </w:pPr>
      <w:r>
        <w:drawing>
          <wp:inline distT="0" distB="0" distL="114300" distR="114300">
            <wp:extent cx="5273675" cy="2922905"/>
            <wp:effectExtent l="0" t="0" r="9525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E3813">
      <w:pPr>
        <w:ind w:firstLine="100" w:firstLineChars="50"/>
      </w:pPr>
    </w:p>
    <w:p w14:paraId="0664DDC5">
      <w:pPr>
        <w:ind w:firstLine="100" w:firstLineChars="50"/>
      </w:pPr>
    </w:p>
    <w:p w14:paraId="6AE4D452">
      <w:pPr>
        <w:ind w:firstLine="100" w:firstLineChars="50"/>
      </w:pPr>
    </w:p>
    <w:p w14:paraId="3F19AAD2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lang w:val="en-IN"/>
        </w:rPr>
        <w:t xml:space="preserve">Click on </w:t>
      </w:r>
      <w:r>
        <w:rPr>
          <w:rFonts w:hint="default"/>
          <w:b/>
          <w:bCs/>
          <w:lang w:val="en-IN"/>
        </w:rPr>
        <w:t>new alert rule</w:t>
      </w:r>
    </w:p>
    <w:p w14:paraId="40E83032">
      <w:pPr>
        <w:ind w:firstLine="100" w:firstLineChars="50"/>
      </w:pPr>
      <w:r>
        <w:drawing>
          <wp:inline distT="0" distB="0" distL="114300" distR="114300">
            <wp:extent cx="5266055" cy="2752090"/>
            <wp:effectExtent l="0" t="0" r="444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3487D">
      <w:pPr>
        <w:ind w:firstLine="100" w:firstLineChars="50"/>
      </w:pPr>
    </w:p>
    <w:p w14:paraId="73AE5FF7">
      <w:pPr>
        <w:ind w:firstLine="100" w:firstLineChars="50"/>
      </w:pPr>
    </w:p>
    <w:p w14:paraId="7CA72616">
      <w:pPr>
        <w:ind w:firstLine="100" w:firstLineChars="50"/>
      </w:pPr>
    </w:p>
    <w:p w14:paraId="7E373F55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 xml:space="preserve">Paste in query below PromQL </w:t>
      </w:r>
    </w:p>
    <w:p w14:paraId="18D10B5D">
      <w:pPr>
        <w:ind w:firstLine="100" w:firstLineChars="50"/>
        <w:rPr>
          <w:rFonts w:hint="default"/>
          <w:lang w:val="en-IN"/>
        </w:rPr>
      </w:pPr>
    </w:p>
    <w:p w14:paraId="2E6B6B98">
      <w:pPr>
        <w:ind w:firstLine="100" w:firstLineChars="50"/>
        <w:rPr>
          <w:rFonts w:hint="default"/>
          <w:lang w:val="en-IN"/>
        </w:rPr>
      </w:pPr>
    </w:p>
    <w:p w14:paraId="3AFF4DFF">
      <w:pPr>
        <w:ind w:firstLine="100" w:firstLineChars="50"/>
        <w:rPr>
          <w:rFonts w:hint="default"/>
          <w:lang w:val="en-IN"/>
        </w:rPr>
      </w:pPr>
      <w:bookmarkStart w:id="0" w:name="_GoBack"/>
      <w:r>
        <w:rPr>
          <w:rFonts w:hint="default"/>
          <w:lang w:val="en-IN"/>
        </w:rPr>
        <w:t>sum by (namespace, pod) (rate(container_cpu_usage_seconds_total{container!="", pod!="", namespace!="", container!="POD"}[1m])) &gt; 0.01</w:t>
      </w:r>
    </w:p>
    <w:bookmarkEnd w:id="0"/>
    <w:p w14:paraId="2A50374C">
      <w:pPr>
        <w:ind w:firstLine="100" w:firstLineChars="50"/>
        <w:rPr>
          <w:rFonts w:hint="default"/>
          <w:lang w:val="en-IN"/>
        </w:rPr>
      </w:pPr>
    </w:p>
    <w:p w14:paraId="7B5C3100">
      <w:pPr>
        <w:ind w:firstLine="100" w:firstLineChars="50"/>
        <w:rPr>
          <w:rFonts w:hint="default"/>
          <w:lang w:val="en-IN"/>
        </w:rPr>
      </w:pPr>
    </w:p>
    <w:p w14:paraId="71D6AAF1">
      <w:pPr>
        <w:ind w:firstLine="100" w:firstLineChars="50"/>
        <w:rPr>
          <w:rFonts w:hint="default"/>
          <w:lang w:val="en-IN"/>
        </w:rPr>
      </w:pPr>
    </w:p>
    <w:p w14:paraId="6C572CD4">
      <w:pPr>
        <w:ind w:firstLine="100" w:firstLineChars="50"/>
      </w:pPr>
      <w:r>
        <w:drawing>
          <wp:inline distT="0" distB="0" distL="114300" distR="114300">
            <wp:extent cx="5267960" cy="19304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E0235">
      <w:pPr>
        <w:ind w:firstLine="100" w:firstLineChars="50"/>
      </w:pPr>
    </w:p>
    <w:p w14:paraId="73B74E4A">
      <w:pPr>
        <w:ind w:firstLine="100" w:firstLineChars="50"/>
      </w:pPr>
    </w:p>
    <w:p w14:paraId="7982A31E">
      <w:pPr>
        <w:ind w:firstLine="100" w:firstLineChars="50"/>
      </w:pPr>
      <w:r>
        <w:drawing>
          <wp:inline distT="0" distB="0" distL="114300" distR="114300">
            <wp:extent cx="5268595" cy="2827020"/>
            <wp:effectExtent l="0" t="0" r="1905" b="5080"/>
            <wp:docPr id="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BB3C">
      <w:pPr>
        <w:ind w:firstLine="100" w:firstLineChars="50"/>
      </w:pPr>
    </w:p>
    <w:p w14:paraId="66E6B435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lang w:val="en-IN"/>
        </w:rPr>
        <w:t xml:space="preserve">Click on </w:t>
      </w:r>
      <w:r>
        <w:rPr>
          <w:rFonts w:hint="default"/>
          <w:b/>
          <w:bCs/>
          <w:lang w:val="en-IN"/>
        </w:rPr>
        <w:t>run queries</w:t>
      </w:r>
    </w:p>
    <w:p w14:paraId="2DD962C9">
      <w:pPr>
        <w:ind w:firstLine="100" w:firstLineChars="50"/>
        <w:rPr>
          <w:rFonts w:hint="default"/>
          <w:b/>
          <w:bCs/>
          <w:lang w:val="en-IN"/>
        </w:rPr>
      </w:pPr>
    </w:p>
    <w:p w14:paraId="2F6804AA">
      <w:pPr>
        <w:ind w:firstLine="100" w:firstLineChars="50"/>
      </w:pPr>
      <w:r>
        <w:drawing>
          <wp:inline distT="0" distB="0" distL="114300" distR="114300">
            <wp:extent cx="5262880" cy="2111375"/>
            <wp:effectExtent l="0" t="0" r="7620" b="9525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92036">
      <w:pPr>
        <w:ind w:firstLine="100" w:firstLineChars="50"/>
      </w:pPr>
    </w:p>
    <w:p w14:paraId="392A91AF">
      <w:pPr>
        <w:ind w:firstLine="100" w:firstLineChars="50"/>
      </w:pPr>
    </w:p>
    <w:p w14:paraId="12DF9022">
      <w:pPr>
        <w:ind w:firstLine="100" w:firstLineChars="50"/>
      </w:pPr>
      <w:r>
        <w:drawing>
          <wp:inline distT="0" distB="0" distL="114300" distR="114300">
            <wp:extent cx="5265420" cy="2208530"/>
            <wp:effectExtent l="0" t="0" r="5080" b="127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4B15">
      <w:pPr>
        <w:ind w:firstLine="100" w:firstLineChars="50"/>
      </w:pPr>
    </w:p>
    <w:p w14:paraId="72E0643D">
      <w:pPr>
        <w:ind w:firstLine="100" w:firstLineChars="50"/>
      </w:pPr>
    </w:p>
    <w:p w14:paraId="1056B7CE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1495F">
      <w:pPr>
        <w:ind w:firstLine="100" w:firstLineChars="50"/>
      </w:pPr>
    </w:p>
    <w:p w14:paraId="112B1412">
      <w:pPr>
        <w:ind w:firstLine="100" w:firstLineChars="50"/>
      </w:pPr>
    </w:p>
    <w:p w14:paraId="79338F4F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lang w:val="en-IN"/>
        </w:rPr>
        <w:t xml:space="preserve">Click on </w:t>
      </w:r>
      <w:r>
        <w:rPr>
          <w:rFonts w:hint="default"/>
          <w:b/>
          <w:bCs/>
          <w:lang w:val="en-IN"/>
        </w:rPr>
        <w:t>new floder</w:t>
      </w:r>
    </w:p>
    <w:p w14:paraId="0FB792B1">
      <w:pPr>
        <w:ind w:firstLine="100" w:firstLineChars="50"/>
        <w:rPr>
          <w:rFonts w:hint="default"/>
          <w:b/>
          <w:bCs/>
          <w:lang w:val="en-IN"/>
        </w:rPr>
      </w:pPr>
    </w:p>
    <w:p w14:paraId="6E81C9A1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9882">
      <w:pPr>
        <w:ind w:firstLine="100" w:firstLineChars="50"/>
      </w:pPr>
    </w:p>
    <w:p w14:paraId="64DC15BC">
      <w:pPr>
        <w:ind w:firstLine="100" w:firstLineChars="50"/>
      </w:pPr>
    </w:p>
    <w:p w14:paraId="0C53E156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lang w:val="en-IN"/>
        </w:rPr>
        <w:t xml:space="preserve">Click on </w:t>
      </w:r>
      <w:r>
        <w:rPr>
          <w:rFonts w:hint="default"/>
          <w:b/>
          <w:bCs/>
          <w:lang w:val="en-IN"/>
        </w:rPr>
        <w:t>create</w:t>
      </w:r>
    </w:p>
    <w:p w14:paraId="10FF0E81">
      <w:pPr>
        <w:ind w:firstLine="100" w:firstLineChars="50"/>
        <w:rPr>
          <w:rFonts w:hint="default"/>
          <w:b/>
          <w:bCs/>
          <w:lang w:val="en-IN"/>
        </w:rPr>
      </w:pPr>
    </w:p>
    <w:p w14:paraId="1F1C47CD">
      <w:pPr>
        <w:ind w:firstLine="100" w:firstLineChars="50"/>
      </w:pPr>
      <w:r>
        <w:drawing>
          <wp:inline distT="0" distB="0" distL="114300" distR="114300">
            <wp:extent cx="5271135" cy="2803525"/>
            <wp:effectExtent l="0" t="0" r="12065" b="3175"/>
            <wp:docPr id="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CC4E">
      <w:pPr>
        <w:ind w:firstLine="100" w:firstLineChars="50"/>
      </w:pPr>
    </w:p>
    <w:p w14:paraId="46AC4217">
      <w:pPr>
        <w:ind w:firstLine="100" w:firstLineChars="50"/>
      </w:pPr>
    </w:p>
    <w:p w14:paraId="6285134F">
      <w:pPr>
        <w:ind w:firstLine="100" w:firstLineChars="50"/>
      </w:pPr>
    </w:p>
    <w:p w14:paraId="2CBDA905">
      <w:pPr>
        <w:ind w:firstLine="100" w:firstLineChars="50"/>
      </w:pPr>
      <w:r>
        <w:drawing>
          <wp:inline distT="0" distB="0" distL="114300" distR="114300">
            <wp:extent cx="5269865" cy="1868170"/>
            <wp:effectExtent l="0" t="0" r="635" b="1143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BDF1">
      <w:pPr>
        <w:ind w:firstLine="100" w:firstLineChars="50"/>
      </w:pPr>
    </w:p>
    <w:p w14:paraId="7B02715D">
      <w:pPr>
        <w:ind w:firstLine="100" w:firstLineChars="50"/>
      </w:pPr>
    </w:p>
    <w:p w14:paraId="3B6E2E9F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lang w:val="en-IN"/>
        </w:rPr>
        <w:t xml:space="preserve">Click on </w:t>
      </w:r>
      <w:r>
        <w:rPr>
          <w:rFonts w:hint="default"/>
          <w:b/>
          <w:bCs/>
          <w:lang w:val="en-IN"/>
        </w:rPr>
        <w:t>new evalution group</w:t>
      </w:r>
    </w:p>
    <w:p w14:paraId="386A358A">
      <w:pPr>
        <w:ind w:firstLine="100" w:firstLineChars="50"/>
        <w:rPr>
          <w:rFonts w:hint="default"/>
          <w:b/>
          <w:bCs/>
          <w:lang w:val="en-IN"/>
        </w:rPr>
      </w:pPr>
    </w:p>
    <w:p w14:paraId="12953845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29822">
      <w:pPr>
        <w:ind w:firstLine="100" w:firstLineChars="50"/>
      </w:pPr>
    </w:p>
    <w:p w14:paraId="1DBB8996">
      <w:pPr>
        <w:ind w:firstLine="100" w:firstLineChars="50"/>
      </w:pPr>
      <w:r>
        <w:drawing>
          <wp:inline distT="0" distB="0" distL="114300" distR="114300">
            <wp:extent cx="5266055" cy="2143760"/>
            <wp:effectExtent l="0" t="0" r="4445" b="2540"/>
            <wp:docPr id="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F90E">
      <w:pPr>
        <w:ind w:firstLine="100" w:firstLineChars="50"/>
      </w:pPr>
    </w:p>
    <w:p w14:paraId="2CEE8C69">
      <w:pPr>
        <w:ind w:firstLine="100" w:firstLineChars="50"/>
      </w:pPr>
    </w:p>
    <w:p w14:paraId="211CE2FE">
      <w:pPr>
        <w:ind w:firstLine="100" w:firstLineChars="50"/>
      </w:pPr>
      <w:r>
        <w:drawing>
          <wp:inline distT="0" distB="0" distL="114300" distR="114300">
            <wp:extent cx="5266690" cy="2915920"/>
            <wp:effectExtent l="0" t="0" r="3810" b="5080"/>
            <wp:docPr id="4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8146">
      <w:pPr>
        <w:ind w:firstLine="100" w:firstLineChars="50"/>
      </w:pPr>
    </w:p>
    <w:p w14:paraId="02D012C9">
      <w:pPr>
        <w:ind w:firstLine="100" w:firstLineChars="50"/>
      </w:pPr>
    </w:p>
    <w:p w14:paraId="132CCBAF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lang w:val="en-IN"/>
        </w:rPr>
        <w:t xml:space="preserve">Select </w:t>
      </w:r>
      <w:r>
        <w:rPr>
          <w:rFonts w:hint="default"/>
          <w:b/>
          <w:bCs/>
          <w:lang w:val="en-IN"/>
        </w:rPr>
        <w:t>slack</w:t>
      </w:r>
    </w:p>
    <w:p w14:paraId="007C526C">
      <w:pPr>
        <w:ind w:firstLine="100" w:firstLineChars="50"/>
        <w:rPr>
          <w:rFonts w:hint="default"/>
          <w:b/>
          <w:bCs/>
          <w:lang w:val="en-IN"/>
        </w:rPr>
      </w:pPr>
    </w:p>
    <w:p w14:paraId="292609A0">
      <w:pPr>
        <w:ind w:firstLine="100" w:firstLineChars="50"/>
        <w:rPr>
          <w:rFonts w:hint="default"/>
          <w:b/>
          <w:bCs/>
          <w:lang w:val="en-IN"/>
        </w:rPr>
      </w:pPr>
    </w:p>
    <w:p w14:paraId="3E309202">
      <w:pPr>
        <w:ind w:firstLine="100" w:firstLineChars="50"/>
        <w:rPr>
          <w:rFonts w:hint="default"/>
          <w:b/>
          <w:bCs/>
          <w:lang w:val="en-IN"/>
        </w:rPr>
      </w:pPr>
    </w:p>
    <w:p w14:paraId="179CE2C1">
      <w:pPr>
        <w:ind w:firstLine="100" w:firstLineChars="50"/>
        <w:rPr>
          <w:rFonts w:hint="default"/>
          <w:b/>
          <w:bCs/>
          <w:lang w:val="en-IN"/>
        </w:rPr>
      </w:pPr>
    </w:p>
    <w:p w14:paraId="586727F5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Paste below summary</w:t>
      </w:r>
    </w:p>
    <w:p w14:paraId="5EE79DC1">
      <w:pPr>
        <w:ind w:firstLine="100" w:firstLineChars="50"/>
        <w:rPr>
          <w:rFonts w:hint="default"/>
          <w:b/>
          <w:bCs/>
          <w:lang w:val="en-IN"/>
        </w:rPr>
      </w:pPr>
    </w:p>
    <w:p w14:paraId="738FDCD4">
      <w:pPr>
        <w:ind w:firstLine="100" w:firstLineChars="50"/>
        <w:rPr>
          <w:rFonts w:hint="default"/>
          <w:b/>
          <w:bCs/>
          <w:lang w:val="en-IN"/>
        </w:rPr>
      </w:pPr>
    </w:p>
    <w:p w14:paraId="127324DB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Alert: Pod CPU Usage Alert</w:t>
      </w:r>
    </w:p>
    <w:p w14:paraId="30952DCC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Summary: Pod {{ $labels.pod }} in namespace {{ $labels.namespace }} has CPU usage &gt; 10m</w:t>
      </w:r>
    </w:p>
    <w:p w14:paraId="1150B445">
      <w:pPr>
        <w:ind w:firstLine="100" w:firstLineChars="5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Description: The pod {{ $labels.pod }} has exceeded the CPU threshold.</w:t>
      </w:r>
    </w:p>
    <w:p w14:paraId="14866FE5">
      <w:pPr>
        <w:ind w:firstLine="100" w:firstLineChars="50"/>
        <w:rPr>
          <w:rFonts w:hint="default"/>
          <w:b/>
          <w:bCs/>
          <w:lang w:val="en-IN"/>
        </w:rPr>
      </w:pPr>
    </w:p>
    <w:p w14:paraId="65D8B0A9">
      <w:pPr>
        <w:ind w:firstLine="100" w:firstLineChars="50"/>
      </w:pPr>
      <w:r>
        <w:drawing>
          <wp:inline distT="0" distB="0" distL="114300" distR="114300">
            <wp:extent cx="5273675" cy="2964180"/>
            <wp:effectExtent l="0" t="0" r="9525" b="7620"/>
            <wp:docPr id="5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1F5A2">
      <w:pPr>
        <w:ind w:firstLine="100" w:firstLineChars="50"/>
      </w:pPr>
    </w:p>
    <w:p w14:paraId="2000DCBE">
      <w:pPr>
        <w:ind w:firstLine="100" w:firstLineChars="50"/>
      </w:pPr>
    </w:p>
    <w:p w14:paraId="7E0B0B3E">
      <w:pPr>
        <w:ind w:firstLine="100" w:firstLineChars="50"/>
      </w:pPr>
      <w:r>
        <w:drawing>
          <wp:inline distT="0" distB="0" distL="114300" distR="114300">
            <wp:extent cx="5264150" cy="2957195"/>
            <wp:effectExtent l="0" t="0" r="6350" b="1905"/>
            <wp:docPr id="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C1A6">
      <w:pPr>
        <w:ind w:firstLine="100" w:firstLineChars="50"/>
      </w:pPr>
    </w:p>
    <w:p w14:paraId="4A5E4283">
      <w:pPr>
        <w:ind w:firstLine="100" w:firstLineChars="50"/>
      </w:pPr>
    </w:p>
    <w:p w14:paraId="4E8212F0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Save rule and exit</w:t>
      </w:r>
    </w:p>
    <w:p w14:paraId="517DC119">
      <w:pPr>
        <w:ind w:firstLine="100" w:firstLineChars="50"/>
        <w:rPr>
          <w:rFonts w:hint="default"/>
          <w:lang w:val="en-IN"/>
        </w:rPr>
      </w:pPr>
    </w:p>
    <w:p w14:paraId="5E3A4692">
      <w:pPr>
        <w:ind w:firstLine="100" w:firstLineChars="50"/>
        <w:rPr>
          <w:rFonts w:hint="default"/>
          <w:lang w:val="en-IN"/>
        </w:rPr>
      </w:pPr>
    </w:p>
    <w:p w14:paraId="53B1494C">
      <w:pPr>
        <w:ind w:firstLine="100" w:firstLineChars="50"/>
        <w:rPr>
          <w:rFonts w:hint="default"/>
          <w:lang w:val="en-IN"/>
        </w:rPr>
      </w:pPr>
    </w:p>
    <w:p w14:paraId="42ED1784">
      <w:pPr>
        <w:ind w:firstLine="100" w:firstLineChars="50"/>
      </w:pPr>
      <w:r>
        <w:drawing>
          <wp:inline distT="0" distB="0" distL="114300" distR="114300">
            <wp:extent cx="5270500" cy="2512060"/>
            <wp:effectExtent l="0" t="0" r="0" b="254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450FF">
      <w:pPr>
        <w:ind w:firstLine="100" w:firstLineChars="50"/>
      </w:pPr>
    </w:p>
    <w:p w14:paraId="2D512588">
      <w:pPr>
        <w:ind w:firstLine="100" w:firstLineChars="50"/>
      </w:pPr>
    </w:p>
    <w:p w14:paraId="0CFD4F83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My-alert-4 is recevied</w:t>
      </w:r>
    </w:p>
    <w:p w14:paraId="50B44806">
      <w:pPr>
        <w:ind w:firstLine="100" w:firstLineChars="50"/>
        <w:rPr>
          <w:rFonts w:hint="default"/>
          <w:lang w:val="en-IN"/>
        </w:rPr>
      </w:pPr>
    </w:p>
    <w:p w14:paraId="677FC864">
      <w:pPr>
        <w:ind w:firstLine="100" w:firstLineChars="50"/>
        <w:rPr>
          <w:rFonts w:hint="default"/>
          <w:lang w:val="en-IN"/>
        </w:rPr>
      </w:pPr>
    </w:p>
    <w:p w14:paraId="77C5E3BA">
      <w:pPr>
        <w:ind w:firstLine="100" w:firstLineChars="50"/>
      </w:pPr>
      <w:r>
        <w:drawing>
          <wp:inline distT="0" distB="0" distL="114300" distR="114300">
            <wp:extent cx="5272405" cy="2186940"/>
            <wp:effectExtent l="0" t="0" r="10795" b="1016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3C21">
      <w:pPr>
        <w:ind w:firstLine="100" w:firstLineChars="50"/>
      </w:pPr>
    </w:p>
    <w:p w14:paraId="501F32B3">
      <w:pPr>
        <w:ind w:firstLine="100" w:firstLineChars="50"/>
        <w:rPr>
          <w:rFonts w:hint="default"/>
          <w:lang w:val="en-IN"/>
        </w:rPr>
      </w:pPr>
    </w:p>
    <w:p w14:paraId="54049DC3">
      <w:pPr>
        <w:ind w:firstLine="120" w:firstLineChars="50"/>
        <w:rPr>
          <w:rFonts w:hint="default"/>
          <w:lang w:val="en-IN"/>
        </w:rPr>
      </w:pPr>
      <w:r>
        <w:rPr>
          <w:rFonts w:ascii="SimSun" w:hAnsi="SimSun" w:eastAsia="SimSun" w:cs="SimSun"/>
          <w:sz w:val="24"/>
          <w:szCs w:val="24"/>
        </w:rPr>
        <w:t xml:space="preserve">✅ </w:t>
      </w:r>
      <w:r>
        <w:rPr>
          <w:rStyle w:val="5"/>
          <w:rFonts w:ascii="SimSun" w:hAnsi="SimSun" w:eastAsia="SimSun" w:cs="SimSun"/>
          <w:sz w:val="24"/>
          <w:szCs w:val="24"/>
        </w:rPr>
        <w:t>CPU Query (Exceeds 10m with Pod Name)</w:t>
      </w:r>
    </w:p>
    <w:p w14:paraId="085A79D3">
      <w:pPr>
        <w:ind w:firstLine="100" w:firstLineChars="50"/>
        <w:rPr>
          <w:rFonts w:hint="default"/>
          <w:lang w:val="en-IN"/>
        </w:rPr>
      </w:pPr>
    </w:p>
    <w:p w14:paraId="22A04BFB">
      <w:pPr>
        <w:ind w:firstLine="100" w:firstLineChars="50"/>
        <w:rPr>
          <w:rFonts w:hint="default"/>
          <w:lang w:val="en-IN"/>
        </w:rPr>
      </w:pPr>
    </w:p>
    <w:p w14:paraId="005A9F76">
      <w:pPr>
        <w:ind w:firstLine="100" w:firstLineChars="50"/>
        <w:rPr>
          <w:rFonts w:hint="default"/>
          <w:lang w:val="en-IN"/>
        </w:rPr>
      </w:pPr>
      <w:r>
        <w:rPr>
          <w:rFonts w:hint="default"/>
          <w:lang w:val="en-IN"/>
        </w:rPr>
        <w:t>sum by (pod) (rate(container_cpu_usage_seconds_total{container!="",pod!="",namespace!="", container!="POD"}[1m])) &gt; 0.01</w:t>
      </w:r>
    </w:p>
    <w:p w14:paraId="6C015CAC">
      <w:pPr>
        <w:ind w:firstLine="100" w:firstLineChars="50"/>
        <w:rPr>
          <w:rFonts w:hint="default"/>
          <w:lang w:val="en-IN"/>
        </w:rPr>
      </w:pPr>
    </w:p>
    <w:p w14:paraId="575F68ED">
      <w:pPr>
        <w:ind w:firstLine="120" w:firstLineChars="50"/>
        <w:rPr>
          <w:rStyle w:val="5"/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 xml:space="preserve">✅ </w:t>
      </w:r>
      <w:r>
        <w:rPr>
          <w:rStyle w:val="5"/>
          <w:rFonts w:ascii="SimSun" w:hAnsi="SimSun" w:eastAsia="SimSun" w:cs="SimSun"/>
          <w:sz w:val="24"/>
          <w:szCs w:val="24"/>
        </w:rPr>
        <w:t>Memory Query (Exceeds 10Mi with Pod Name)</w:t>
      </w:r>
    </w:p>
    <w:p w14:paraId="18A7F57D">
      <w:pPr>
        <w:ind w:firstLine="120" w:firstLineChars="50"/>
        <w:rPr>
          <w:rStyle w:val="5"/>
          <w:rFonts w:ascii="SimSun" w:hAnsi="SimSun" w:eastAsia="SimSun" w:cs="SimSun"/>
          <w:sz w:val="24"/>
          <w:szCs w:val="24"/>
        </w:rPr>
      </w:pPr>
    </w:p>
    <w:p w14:paraId="2F4BD166">
      <w:pPr>
        <w:ind w:firstLine="120" w:firstLineChars="50"/>
        <w:rPr>
          <w:rStyle w:val="5"/>
          <w:rFonts w:hint="default" w:ascii="SimSun" w:hAnsi="SimSun" w:eastAsia="SimSun"/>
          <w:b w:val="0"/>
          <w:bCs w:val="0"/>
          <w:sz w:val="24"/>
          <w:szCs w:val="24"/>
        </w:rPr>
      </w:pPr>
      <w:r>
        <w:rPr>
          <w:rStyle w:val="5"/>
          <w:rFonts w:hint="default" w:ascii="SimSun" w:hAnsi="SimSun" w:eastAsia="SimSun"/>
          <w:b w:val="0"/>
          <w:bCs w:val="0"/>
          <w:sz w:val="24"/>
          <w:szCs w:val="24"/>
        </w:rPr>
        <w:t>sum by (pod) (container_memory_usage_bytes{container!="",pod!="",namespace!="", container!="POD"}) / 1024 / 1024 &gt; 10</w:t>
      </w:r>
    </w:p>
    <w:p w14:paraId="7916DA6B">
      <w:pPr>
        <w:ind w:firstLine="120" w:firstLineChars="50"/>
        <w:rPr>
          <w:rStyle w:val="5"/>
          <w:rFonts w:ascii="SimSun" w:hAnsi="SimSun" w:eastAsia="SimSun" w:cs="SimSun"/>
          <w:b w:val="0"/>
          <w:bCs w:val="0"/>
          <w:sz w:val="24"/>
          <w:szCs w:val="24"/>
        </w:rPr>
      </w:pPr>
    </w:p>
    <w:p w14:paraId="6DBDAD44">
      <w:pPr>
        <w:ind w:firstLine="120" w:firstLineChars="50"/>
        <w:rPr>
          <w:rStyle w:val="5"/>
          <w:rFonts w:ascii="SimSun" w:hAnsi="SimSun" w:eastAsia="SimSun" w:cs="SimSun"/>
          <w:b w:val="0"/>
          <w:bCs w:val="0"/>
          <w:sz w:val="24"/>
          <w:szCs w:val="24"/>
        </w:rPr>
      </w:pPr>
    </w:p>
    <w:p w14:paraId="37182903">
      <w:pPr>
        <w:ind w:firstLine="120" w:firstLineChars="50"/>
        <w:rPr>
          <w:rStyle w:val="5"/>
          <w:rFonts w:hint="default" w:ascii="SimSun" w:hAnsi="SimSun" w:eastAsia="SimSun" w:cs="SimSun"/>
          <w:b w:val="0"/>
          <w:bCs w:val="0"/>
          <w:sz w:val="24"/>
          <w:szCs w:val="24"/>
          <w:lang w:val="en-IN"/>
        </w:rPr>
      </w:pPr>
      <w:r>
        <w:rPr>
          <w:rStyle w:val="5"/>
          <w:rFonts w:hint="default" w:ascii="SimSun" w:hAnsi="SimSun" w:eastAsia="SimSun" w:cs="SimSun"/>
          <w:b w:val="0"/>
          <w:bCs w:val="0"/>
          <w:sz w:val="24"/>
          <w:szCs w:val="24"/>
          <w:lang w:val="en-IN"/>
        </w:rPr>
        <w:t xml:space="preserve">Use above PromQL Query and then u will receive slack notification automatically in your slack account for above conditions </w:t>
      </w:r>
    </w:p>
    <w:p w14:paraId="2CF41CE8">
      <w:pPr>
        <w:ind w:firstLine="100" w:firstLineChars="50"/>
      </w:pPr>
    </w:p>
    <w:p w14:paraId="41741BCA">
      <w:pPr>
        <w:ind w:firstLine="100" w:firstLineChars="50"/>
      </w:pPr>
    </w:p>
    <w:p w14:paraId="6A65D280">
      <w:pPr>
        <w:ind w:firstLine="100" w:firstLineChars="50"/>
      </w:pPr>
    </w:p>
    <w:p w14:paraId="1C78E0EC">
      <w:pPr>
        <w:ind w:firstLine="100" w:firstLineChars="50"/>
      </w:pPr>
    </w:p>
    <w:p w14:paraId="5F53269C">
      <w:pPr>
        <w:ind w:firstLine="100" w:firstLineChars="50"/>
        <w:rPr>
          <w:rFonts w:hint="default"/>
        </w:rPr>
      </w:pPr>
      <w:r>
        <w:rPr>
          <w:rFonts w:hint="default"/>
        </w:rPr>
        <w:t>count(kube_pod_container_status_waiting_reason{reason="ImagePullBackOff"})</w:t>
      </w:r>
    </w:p>
    <w:p w14:paraId="45FC24E8">
      <w:pPr>
        <w:ind w:firstLine="100" w:firstLineChars="50"/>
      </w:pPr>
    </w:p>
    <w:p w14:paraId="19E8FD0E">
      <w:pPr>
        <w:ind w:firstLine="100" w:firstLineChars="50"/>
      </w:pPr>
    </w:p>
    <w:p w14:paraId="356E5CB1">
      <w:pPr>
        <w:ind w:firstLine="100" w:firstLineChars="50"/>
        <w:rPr>
          <w:rFonts w:hint="default"/>
        </w:rPr>
      </w:pPr>
      <w:r>
        <w:rPr>
          <w:rFonts w:hint="default"/>
        </w:rPr>
        <w:t>kube_pod_container_status_waiting_reason{reason="ImagePullBackOff"}</w:t>
      </w:r>
    </w:p>
    <w:p w14:paraId="023F2D4A">
      <w:pPr>
        <w:ind w:firstLine="100" w:firstLineChars="50"/>
      </w:pPr>
    </w:p>
    <w:p w14:paraId="70E32302">
      <w:pPr>
        <w:ind w:firstLine="100" w:firstLineChars="50"/>
      </w:pPr>
    </w:p>
    <w:p w14:paraId="45D9FDF8">
      <w:pPr>
        <w:ind w:firstLine="100" w:firstLineChars="50"/>
        <w:rPr>
          <w:rFonts w:hint="default"/>
        </w:rPr>
      </w:pPr>
      <w:r>
        <w:rPr>
          <w:rFonts w:hint="default"/>
        </w:rPr>
        <w:t>count(kube_pod_container_status_waiting_reason{reason="ImagePullBackOff"})</w:t>
      </w:r>
    </w:p>
    <w:p w14:paraId="61B0D321">
      <w:pPr>
        <w:ind w:firstLine="100" w:firstLineChars="50"/>
      </w:pPr>
    </w:p>
    <w:p w14:paraId="56E3C904">
      <w:pPr>
        <w:ind w:firstLine="100" w:firstLineChars="50"/>
      </w:pPr>
    </w:p>
    <w:p w14:paraId="3CBC1181">
      <w:pPr>
        <w:ind w:firstLine="100" w:firstLineChars="50"/>
        <w:rPr>
          <w:rFonts w:hint="default"/>
        </w:rPr>
      </w:pPr>
      <w:r>
        <w:rPr>
          <w:rFonts w:hint="default"/>
        </w:rPr>
        <w:t>kube_pod_container_status_waiting_reason{reason="CrashLoopBackOff"} &gt; 0</w:t>
      </w:r>
    </w:p>
    <w:p w14:paraId="7DE21723">
      <w:pPr>
        <w:ind w:firstLine="100" w:firstLineChars="50"/>
      </w:pPr>
    </w:p>
    <w:p w14:paraId="1E75B4FF">
      <w:pPr>
        <w:ind w:firstLine="100" w:firstLineChars="50"/>
      </w:pPr>
    </w:p>
    <w:p w14:paraId="3EBD41D0">
      <w:pPr>
        <w:ind w:firstLine="100" w:firstLineChars="50"/>
      </w:pPr>
    </w:p>
    <w:p w14:paraId="2EC98A2B">
      <w:pPr>
        <w:ind w:firstLine="100" w:firstLineChars="50"/>
      </w:pPr>
    </w:p>
    <w:p w14:paraId="32376139">
      <w:pPr>
        <w:ind w:firstLine="100" w:firstLineChars="50"/>
      </w:pPr>
    </w:p>
    <w:p w14:paraId="7985532D">
      <w:pPr>
        <w:ind w:firstLine="100" w:firstLineChars="50"/>
      </w:pPr>
    </w:p>
    <w:p w14:paraId="511F62BF">
      <w:pPr>
        <w:ind w:firstLine="100" w:firstLineChars="50"/>
      </w:pPr>
    </w:p>
    <w:p w14:paraId="34BCF135">
      <w:pPr>
        <w:ind w:firstLine="100" w:firstLineChars="50"/>
      </w:pPr>
    </w:p>
    <w:p w14:paraId="4618D207">
      <w:pPr>
        <w:ind w:firstLine="100" w:firstLineChars="50"/>
      </w:pPr>
    </w:p>
    <w:p w14:paraId="5D9603B8">
      <w:pPr>
        <w:ind w:firstLine="100" w:firstLineChars="50"/>
      </w:pPr>
    </w:p>
    <w:p w14:paraId="49C48207">
      <w:pPr>
        <w:ind w:firstLine="100" w:firstLineChars="50"/>
      </w:pPr>
    </w:p>
    <w:p w14:paraId="75B06013">
      <w:pPr>
        <w:ind w:firstLine="100" w:firstLineChars="50"/>
      </w:pPr>
    </w:p>
    <w:p w14:paraId="6DC3901F">
      <w:pPr>
        <w:ind w:firstLine="100" w:firstLineChars="50"/>
      </w:pPr>
    </w:p>
    <w:p w14:paraId="3ABC03A2">
      <w:pPr>
        <w:ind w:firstLine="100" w:firstLineChars="50"/>
        <w:rPr>
          <w:rFonts w:hint="default"/>
          <w:lang w:val="en-IN"/>
        </w:rPr>
      </w:pPr>
    </w:p>
    <w:p w14:paraId="40894EFE">
      <w:pPr>
        <w:ind w:firstLine="100" w:firstLineChars="50"/>
        <w:rPr>
          <w:rFonts w:hint="default"/>
          <w:lang w:val="en-IN"/>
        </w:rPr>
      </w:pPr>
    </w:p>
    <w:p w14:paraId="437CED99">
      <w:pPr>
        <w:ind w:firstLine="100" w:firstLineChars="50"/>
      </w:pPr>
    </w:p>
    <w:p w14:paraId="398455B9">
      <w:pPr>
        <w:ind w:firstLine="100" w:firstLineChars="50"/>
      </w:pPr>
    </w:p>
    <w:p w14:paraId="25E37336">
      <w:pPr>
        <w:ind w:firstLine="100" w:firstLineChars="50"/>
      </w:pPr>
    </w:p>
    <w:p w14:paraId="08F57C66">
      <w:pPr>
        <w:ind w:firstLine="100" w:firstLineChars="50"/>
      </w:pPr>
    </w:p>
    <w:p w14:paraId="6CD07037">
      <w:pPr>
        <w:ind w:firstLine="100" w:firstLineChars="5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38670D"/>
    <w:rsid w:val="1138670D"/>
    <w:rsid w:val="20817788"/>
    <w:rsid w:val="640B3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character" w:styleId="5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0</Lines>
  <Paragraphs>0</Paragraphs>
  <TotalTime>71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2025-05-04T13:02:00Z</dcterms:created>
  <dc:creator>Anji Singam</dc:creator>
  <cp:lastModifiedBy>Anji Singam</cp:lastModifiedBy>
  <dcterms:modified xsi:type="dcterms:W3CDTF">2025-05-09T16:30:46Z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2057-12.2.0.20795</vt:lpwstr>
  </property>
  <property fmtid="{D5CDD505-2E9C-101B-9397-08002B2CF9AE}" pid="3" name="ICV">
    <vt:lpwstr>C6E4F9FE6AE844F185A19F85747599D0_11</vt:lpwstr>
  </property>
</Properties>
</file>